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FD" w:rsidRDefault="00FD522C" w:rsidP="00FD522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Pr="00FD522C">
        <w:rPr>
          <w:rFonts w:ascii="Arial" w:hAnsi="Arial" w:cs="Arial"/>
          <w:b/>
          <w:sz w:val="32"/>
          <w:szCs w:val="32"/>
          <w:u w:val="single"/>
          <w:vertAlign w:val="superscript"/>
        </w:rPr>
        <w:t>st</w:t>
      </w:r>
      <w:r>
        <w:rPr>
          <w:rFonts w:ascii="Arial" w:hAnsi="Arial" w:cs="Arial"/>
          <w:b/>
          <w:sz w:val="32"/>
          <w:szCs w:val="32"/>
          <w:u w:val="single"/>
        </w:rPr>
        <w:t xml:space="preserve"> Grade Supply List</w:t>
      </w:r>
    </w:p>
    <w:p w:rsidR="00FD522C" w:rsidRDefault="00FD522C" w:rsidP="00FD522C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FD522C" w:rsidRDefault="00FD522C" w:rsidP="00FD522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Large pink erasers (3pk)</w:t>
      </w:r>
    </w:p>
    <w:p w:rsidR="00FD522C" w:rsidRDefault="00FD522C" w:rsidP="00FD522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Glue sticks (12pk)</w:t>
      </w:r>
    </w:p>
    <w:p w:rsidR="00FD522C" w:rsidRDefault="00FD522C" w:rsidP="00FD522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TICONDEROGA pencils (24pk)</w:t>
      </w:r>
    </w:p>
    <w:p w:rsidR="00FD522C" w:rsidRDefault="00FD522C" w:rsidP="00FD522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Bookbag</w:t>
      </w:r>
      <w:proofErr w:type="spellEnd"/>
      <w:r>
        <w:rPr>
          <w:rFonts w:ascii="Arial" w:hAnsi="Arial" w:cs="Arial"/>
          <w:sz w:val="32"/>
          <w:szCs w:val="32"/>
        </w:rPr>
        <w:t xml:space="preserve"> (no wheels)</w:t>
      </w:r>
    </w:p>
    <w:p w:rsidR="00FD522C" w:rsidRDefault="00FD522C" w:rsidP="00FD522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Plastic pocket folder w/ middle </w:t>
      </w:r>
      <w:proofErr w:type="spellStart"/>
      <w:r>
        <w:rPr>
          <w:rFonts w:ascii="Arial" w:hAnsi="Arial" w:cs="Arial"/>
          <w:sz w:val="32"/>
          <w:szCs w:val="32"/>
        </w:rPr>
        <w:t>clasp</w:t>
      </w:r>
      <w:proofErr w:type="spellEnd"/>
      <w:r>
        <w:rPr>
          <w:rFonts w:ascii="Arial" w:hAnsi="Arial" w:cs="Arial"/>
          <w:sz w:val="32"/>
          <w:szCs w:val="32"/>
        </w:rPr>
        <w:t xml:space="preserve"> (1)</w:t>
      </w:r>
    </w:p>
    <w:p w:rsidR="00FD522C" w:rsidRDefault="00FD522C" w:rsidP="00FD522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White 3-ring 1” binder w/ clear front</w:t>
      </w:r>
    </w:p>
    <w:p w:rsidR="00FD522C" w:rsidRDefault="00FD522C" w:rsidP="00FD522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Box of 24 crayons</w:t>
      </w:r>
    </w:p>
    <w:p w:rsidR="00FD522C" w:rsidRDefault="00FD522C" w:rsidP="00FD522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Clip Board</w:t>
      </w:r>
    </w:p>
    <w:p w:rsidR="00FD522C" w:rsidRDefault="00FD522C" w:rsidP="00FD522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Box of colored pencils</w:t>
      </w:r>
    </w:p>
    <w:p w:rsidR="00FD522C" w:rsidRDefault="00FD522C" w:rsidP="00FD522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Pack of 1x1 Post-It notes</w:t>
      </w:r>
    </w:p>
    <w:p w:rsidR="00FD522C" w:rsidRPr="00FD522C" w:rsidRDefault="00FD522C" w:rsidP="00FD522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Marble composition book (3) – Primary R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uled </w:t>
      </w:r>
    </w:p>
    <w:sectPr w:rsidR="00FD522C" w:rsidRPr="00FD52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25447"/>
    <w:multiLevelType w:val="hybridMultilevel"/>
    <w:tmpl w:val="D0E6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C"/>
    <w:rsid w:val="009C4BFD"/>
    <w:rsid w:val="00FD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Gray</dc:creator>
  <cp:lastModifiedBy>Diana Gray</cp:lastModifiedBy>
  <cp:revision>1</cp:revision>
  <dcterms:created xsi:type="dcterms:W3CDTF">2013-07-03T17:28:00Z</dcterms:created>
  <dcterms:modified xsi:type="dcterms:W3CDTF">2013-07-03T17:32:00Z</dcterms:modified>
</cp:coreProperties>
</file>