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rPr>
      </w:pPr>
      <w:r w:rsidDel="00000000" w:rsidR="00000000" w:rsidRPr="00000000">
        <w:rPr>
          <w:rFonts w:ascii="Garamond" w:cs="Garamond" w:eastAsia="Garamond" w:hAnsi="Garamond"/>
          <w:rtl w:val="0"/>
        </w:rPr>
        <w:t xml:space="preserve">Economics &amp; Personal Finance Policies, Fall 2024</w:t>
      </w:r>
    </w:p>
    <w:p w:rsidR="00000000" w:rsidDel="00000000" w:rsidP="00000000" w:rsidRDefault="00000000" w:rsidRPr="00000000" w14:paraId="00000002">
      <w:pPr>
        <w:jc w:val="center"/>
        <w:rPr>
          <w:rFonts w:ascii="Garamond" w:cs="Garamond" w:eastAsia="Garamond" w:hAnsi="Garamond"/>
        </w:rPr>
      </w:pPr>
      <w:r w:rsidDel="00000000" w:rsidR="00000000" w:rsidRPr="00000000">
        <w:rPr>
          <w:rFonts w:ascii="Garamond" w:cs="Garamond" w:eastAsia="Garamond" w:hAnsi="Garamond"/>
          <w:rtl w:val="0"/>
        </w:rPr>
        <w:t xml:space="preserve">Haywood Early College / Hanson</w:t>
      </w:r>
    </w:p>
    <w:p w:rsidR="00000000" w:rsidDel="00000000" w:rsidP="00000000" w:rsidRDefault="00000000" w:rsidRPr="00000000" w14:paraId="00000003">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04">
      <w:pPr>
        <w:rPr>
          <w:rFonts w:ascii="Garamond" w:cs="Garamond" w:eastAsia="Garamond" w:hAnsi="Garamond"/>
        </w:rPr>
      </w:pPr>
      <w:r w:rsidDel="00000000" w:rsidR="00000000" w:rsidRPr="00000000">
        <w:rPr>
          <w:rFonts w:ascii="Garamond" w:cs="Garamond" w:eastAsia="Garamond" w:hAnsi="Garamond"/>
          <w:u w:val="single"/>
          <w:rtl w:val="0"/>
        </w:rPr>
        <w:t xml:space="preserve">Availability</w:t>
      </w:r>
      <w:r w:rsidDel="00000000" w:rsidR="00000000" w:rsidRPr="00000000">
        <w:rPr>
          <w:rtl w:val="0"/>
        </w:rPr>
      </w:r>
    </w:p>
    <w:p w:rsidR="00000000" w:rsidDel="00000000" w:rsidP="00000000" w:rsidRDefault="00000000" w:rsidRPr="00000000" w14:paraId="00000005">
      <w:pPr>
        <w:ind w:firstLine="720"/>
        <w:rPr>
          <w:rFonts w:ascii="Garamond" w:cs="Garamond" w:eastAsia="Garamond" w:hAnsi="Garamond"/>
        </w:rPr>
      </w:pPr>
      <w:r w:rsidDel="00000000" w:rsidR="00000000" w:rsidRPr="00000000">
        <w:rPr>
          <w:rFonts w:ascii="Garamond" w:cs="Garamond" w:eastAsia="Garamond" w:hAnsi="Garamond"/>
          <w:rtl w:val="0"/>
        </w:rPr>
        <w:t xml:space="preserve">My email is </w:t>
      </w:r>
      <w:hyperlink r:id="rId6">
        <w:r w:rsidDel="00000000" w:rsidR="00000000" w:rsidRPr="00000000">
          <w:rPr>
            <w:rFonts w:ascii="Garamond" w:cs="Garamond" w:eastAsia="Garamond" w:hAnsi="Garamond"/>
            <w:rtl w:val="0"/>
          </w:rPr>
          <w:t xml:space="preserve">dhanson@haywood.k12.nc.us</w:t>
        </w:r>
      </w:hyperlink>
      <w:r w:rsidDel="00000000" w:rsidR="00000000" w:rsidRPr="00000000">
        <w:rPr>
          <w:rFonts w:ascii="Garamond" w:cs="Garamond" w:eastAsia="Garamond" w:hAnsi="Garamond"/>
          <w:rtl w:val="0"/>
        </w:rPr>
        <w:t xml:space="preserve"> and I am, more or less, always in my room.  I am specifically available for help at the following times:</w:t>
      </w:r>
    </w:p>
    <w:p w:rsidR="00000000" w:rsidDel="00000000" w:rsidP="00000000" w:rsidRDefault="00000000" w:rsidRPr="00000000" w14:paraId="00000006">
      <w:pPr>
        <w:rPr>
          <w:rFonts w:ascii="Garamond" w:cs="Garamond" w:eastAsia="Garamond" w:hAnsi="Garamond"/>
        </w:rPr>
      </w:pPr>
      <w:r w:rsidDel="00000000" w:rsidR="00000000" w:rsidRPr="00000000">
        <w:rPr>
          <w:rtl w:val="0"/>
        </w:rPr>
      </w:r>
    </w:p>
    <w:p w:rsidR="00000000" w:rsidDel="00000000" w:rsidP="00000000" w:rsidRDefault="00000000" w:rsidRPr="00000000" w14:paraId="00000007">
      <w:pPr>
        <w:rPr>
          <w:rFonts w:ascii="Garamond" w:cs="Garamond" w:eastAsia="Garamond" w:hAnsi="Garamond"/>
        </w:rPr>
      </w:pPr>
      <w:r w:rsidDel="00000000" w:rsidR="00000000" w:rsidRPr="00000000">
        <w:rPr>
          <w:rFonts w:ascii="Garamond" w:cs="Garamond" w:eastAsia="Garamond" w:hAnsi="Garamond"/>
          <w:rtl w:val="0"/>
        </w:rPr>
        <w:t xml:space="preserve">Monday: </w:t>
        <w:tab/>
        <w:t xml:space="preserve">11:30 - 12:10</w:t>
      </w:r>
    </w:p>
    <w:p w:rsidR="00000000" w:rsidDel="00000000" w:rsidP="00000000" w:rsidRDefault="00000000" w:rsidRPr="00000000" w14:paraId="00000008">
      <w:pPr>
        <w:rPr>
          <w:rFonts w:ascii="Garamond" w:cs="Garamond" w:eastAsia="Garamond" w:hAnsi="Garamond"/>
        </w:rPr>
      </w:pPr>
      <w:r w:rsidDel="00000000" w:rsidR="00000000" w:rsidRPr="00000000">
        <w:rPr>
          <w:rFonts w:ascii="Garamond" w:cs="Garamond" w:eastAsia="Garamond" w:hAnsi="Garamond"/>
          <w:rtl w:val="0"/>
        </w:rPr>
        <w:t xml:space="preserve">Wednesday: </w:t>
        <w:tab/>
        <w:t xml:space="preserve">12:10 - 12:45 </w:t>
      </w:r>
    </w:p>
    <w:p w:rsidR="00000000" w:rsidDel="00000000" w:rsidP="00000000" w:rsidRDefault="00000000" w:rsidRPr="00000000" w14:paraId="00000009">
      <w:pPr>
        <w:rPr>
          <w:rFonts w:ascii="Garamond" w:cs="Garamond" w:eastAsia="Garamond" w:hAnsi="Garamond"/>
        </w:rPr>
      </w:pPr>
      <w:r w:rsidDel="00000000" w:rsidR="00000000" w:rsidRPr="00000000">
        <w:rPr>
          <w:rFonts w:ascii="Garamond" w:cs="Garamond" w:eastAsia="Garamond" w:hAnsi="Garamond"/>
          <w:rtl w:val="0"/>
        </w:rPr>
        <w:t xml:space="preserve">Friday: </w:t>
        <w:tab/>
        <w:tab/>
        <w:t xml:space="preserve">11:30 - 12:10</w:t>
      </w:r>
    </w:p>
    <w:p w:rsidR="00000000" w:rsidDel="00000000" w:rsidP="00000000" w:rsidRDefault="00000000" w:rsidRPr="00000000" w14:paraId="0000000A">
      <w:pPr>
        <w:rPr>
          <w:rFonts w:ascii="Garamond" w:cs="Garamond" w:eastAsia="Garamond" w:hAnsi="Garamond"/>
        </w:rPr>
      </w:pPr>
      <w:r w:rsidDel="00000000" w:rsidR="00000000" w:rsidRPr="00000000">
        <w:rPr>
          <w:rtl w:val="0"/>
        </w:rPr>
      </w:r>
    </w:p>
    <w:p w:rsidR="00000000" w:rsidDel="00000000" w:rsidP="00000000" w:rsidRDefault="00000000" w:rsidRPr="00000000" w14:paraId="0000000B">
      <w:pPr>
        <w:ind w:firstLine="720"/>
        <w:rPr>
          <w:rFonts w:ascii="Garamond" w:cs="Garamond" w:eastAsia="Garamond" w:hAnsi="Garamond"/>
        </w:rPr>
      </w:pPr>
      <w:r w:rsidDel="00000000" w:rsidR="00000000" w:rsidRPr="00000000">
        <w:rPr>
          <w:rFonts w:ascii="Garamond" w:cs="Garamond" w:eastAsia="Garamond" w:hAnsi="Garamond"/>
          <w:rtl w:val="0"/>
        </w:rPr>
        <w:t xml:space="preserve">If you do have any issues you should contact me ASAP, particularly if you have an issue that deserves an extension of any kind.</w:t>
      </w:r>
    </w:p>
    <w:p w:rsidR="00000000" w:rsidDel="00000000" w:rsidP="00000000" w:rsidRDefault="00000000" w:rsidRPr="00000000" w14:paraId="0000000C">
      <w:pPr>
        <w:ind w:firstLine="720"/>
        <w:rPr>
          <w:rFonts w:ascii="Garamond" w:cs="Garamond" w:eastAsia="Garamond" w:hAnsi="Garamond"/>
        </w:rPr>
      </w:pPr>
      <w:r w:rsidDel="00000000" w:rsidR="00000000" w:rsidRPr="00000000">
        <w:rPr>
          <w:rtl w:val="0"/>
        </w:rPr>
      </w:r>
    </w:p>
    <w:p w:rsidR="00000000" w:rsidDel="00000000" w:rsidP="00000000" w:rsidRDefault="00000000" w:rsidRPr="00000000" w14:paraId="0000000D">
      <w:pPr>
        <w:ind w:firstLine="720"/>
        <w:rPr>
          <w:rFonts w:ascii="Garamond" w:cs="Garamond" w:eastAsia="Garamond" w:hAnsi="Garamond"/>
        </w:rPr>
      </w:pPr>
      <w:r w:rsidDel="00000000" w:rsidR="00000000" w:rsidRPr="00000000">
        <w:rPr>
          <w:rFonts w:ascii="Garamond" w:cs="Garamond" w:eastAsia="Garamond" w:hAnsi="Garamond"/>
          <w:rtl w:val="0"/>
        </w:rPr>
        <w:t xml:space="preserve">I do not use Remind.  Either see me directly or use my email.</w:t>
      </w:r>
    </w:p>
    <w:p w:rsidR="00000000" w:rsidDel="00000000" w:rsidP="00000000" w:rsidRDefault="00000000" w:rsidRPr="00000000" w14:paraId="0000000E">
      <w:pPr>
        <w:rPr>
          <w:rFonts w:ascii="Garamond" w:cs="Garamond" w:eastAsia="Garamond" w:hAnsi="Garamond"/>
        </w:rPr>
      </w:pPr>
      <w:r w:rsidDel="00000000" w:rsidR="00000000" w:rsidRPr="00000000">
        <w:rPr>
          <w:rtl w:val="0"/>
        </w:rPr>
      </w:r>
    </w:p>
    <w:p w:rsidR="00000000" w:rsidDel="00000000" w:rsidP="00000000" w:rsidRDefault="00000000" w:rsidRPr="00000000" w14:paraId="0000000F">
      <w:pPr>
        <w:rPr>
          <w:rFonts w:ascii="Garamond" w:cs="Garamond" w:eastAsia="Garamond" w:hAnsi="Garamond"/>
        </w:rPr>
      </w:pPr>
      <w:r w:rsidDel="00000000" w:rsidR="00000000" w:rsidRPr="00000000">
        <w:rPr>
          <w:rFonts w:ascii="Garamond" w:cs="Garamond" w:eastAsia="Garamond" w:hAnsi="Garamond"/>
          <w:u w:val="single"/>
          <w:rtl w:val="0"/>
        </w:rPr>
        <w:t xml:space="preserve">Course Content</w:t>
      </w:r>
      <w:r w:rsidDel="00000000" w:rsidR="00000000" w:rsidRPr="00000000">
        <w:rPr>
          <w:rtl w:val="0"/>
        </w:rPr>
      </w:r>
    </w:p>
    <w:p w:rsidR="00000000" w:rsidDel="00000000" w:rsidP="00000000" w:rsidRDefault="00000000" w:rsidRPr="00000000" w14:paraId="00000010">
      <w:pPr>
        <w:rPr>
          <w:rFonts w:ascii="Garamond" w:cs="Garamond" w:eastAsia="Garamond" w:hAnsi="Garamond"/>
        </w:rPr>
      </w:pPr>
      <w:r w:rsidDel="00000000" w:rsidR="00000000" w:rsidRPr="00000000">
        <w:rPr>
          <w:rFonts w:ascii="Garamond" w:cs="Garamond" w:eastAsia="Garamond" w:hAnsi="Garamond"/>
          <w:rtl w:val="0"/>
        </w:rPr>
        <w:tab/>
        <w:t xml:space="preserve">Course content, and every assignment, can be found on Google Classroom. All students and many parents already have access.  If you are a parent or guardian,  and do not have access but would like to, please email me at </w:t>
      </w:r>
      <w:hyperlink r:id="rId7">
        <w:r w:rsidDel="00000000" w:rsidR="00000000" w:rsidRPr="00000000">
          <w:rPr>
            <w:rFonts w:ascii="Garamond" w:cs="Garamond" w:eastAsia="Garamond" w:hAnsi="Garamond"/>
            <w:color w:val="1155cc"/>
            <w:u w:val="single"/>
            <w:rtl w:val="0"/>
          </w:rPr>
          <w:t xml:space="preserve">dhanson@haywood.k12.nc.us</w:t>
        </w:r>
      </w:hyperlink>
      <w:r w:rsidDel="00000000" w:rsidR="00000000" w:rsidRPr="00000000">
        <w:rPr>
          <w:rFonts w:ascii="Garamond" w:cs="Garamond" w:eastAsia="Garamond" w:hAnsi="Garamond"/>
          <w:rtl w:val="0"/>
        </w:rPr>
        <w:t xml:space="preserve"> and I’ll add you.</w:t>
      </w:r>
    </w:p>
    <w:p w:rsidR="00000000" w:rsidDel="00000000" w:rsidP="00000000" w:rsidRDefault="00000000" w:rsidRPr="00000000" w14:paraId="00000011">
      <w:pPr>
        <w:rPr>
          <w:rFonts w:ascii="Garamond" w:cs="Garamond" w:eastAsia="Garamond" w:hAnsi="Garamond"/>
        </w:rPr>
      </w:pPr>
      <w:r w:rsidDel="00000000" w:rsidR="00000000" w:rsidRPr="00000000">
        <w:rPr>
          <w:rtl w:val="0"/>
        </w:rPr>
      </w:r>
    </w:p>
    <w:p w:rsidR="00000000" w:rsidDel="00000000" w:rsidP="00000000" w:rsidRDefault="00000000" w:rsidRPr="00000000" w14:paraId="00000012">
      <w:pPr>
        <w:rPr>
          <w:rFonts w:ascii="Garamond" w:cs="Garamond" w:eastAsia="Garamond" w:hAnsi="Garamond"/>
        </w:rPr>
      </w:pPr>
      <w:r w:rsidDel="00000000" w:rsidR="00000000" w:rsidRPr="00000000">
        <w:rPr>
          <w:rFonts w:ascii="Garamond" w:cs="Garamond" w:eastAsia="Garamond" w:hAnsi="Garamond"/>
          <w:u w:val="single"/>
          <w:rtl w:val="0"/>
        </w:rPr>
        <w:t xml:space="preserve">Required Materials</w:t>
      </w:r>
      <w:r w:rsidDel="00000000" w:rsidR="00000000" w:rsidRPr="00000000">
        <w:rPr>
          <w:rtl w:val="0"/>
        </w:rPr>
      </w:r>
    </w:p>
    <w:p w:rsidR="00000000" w:rsidDel="00000000" w:rsidP="00000000" w:rsidRDefault="00000000" w:rsidRPr="00000000" w14:paraId="00000013">
      <w:pPr>
        <w:ind w:firstLine="720"/>
        <w:rPr>
          <w:rFonts w:ascii="Garamond" w:cs="Garamond" w:eastAsia="Garamond" w:hAnsi="Garamond"/>
        </w:rPr>
      </w:pPr>
      <w:r w:rsidDel="00000000" w:rsidR="00000000" w:rsidRPr="00000000">
        <w:rPr>
          <w:rFonts w:ascii="Garamond" w:cs="Garamond" w:eastAsia="Garamond" w:hAnsi="Garamond"/>
          <w:rtl w:val="0"/>
        </w:rPr>
        <w:t xml:space="preserve">A charged iPad, Logitech crayon (or Apple pencil if you have one), paper, pencil or black pen.  That’s it.</w:t>
      </w:r>
    </w:p>
    <w:p w:rsidR="00000000" w:rsidDel="00000000" w:rsidP="00000000" w:rsidRDefault="00000000" w:rsidRPr="00000000" w14:paraId="00000014">
      <w:pPr>
        <w:rPr>
          <w:rFonts w:ascii="Garamond" w:cs="Garamond" w:eastAsia="Garamond" w:hAnsi="Garamond"/>
        </w:rPr>
      </w:pPr>
      <w:r w:rsidDel="00000000" w:rsidR="00000000" w:rsidRPr="00000000">
        <w:rPr>
          <w:rtl w:val="0"/>
        </w:rPr>
      </w:r>
    </w:p>
    <w:p w:rsidR="00000000" w:rsidDel="00000000" w:rsidP="00000000" w:rsidRDefault="00000000" w:rsidRPr="00000000" w14:paraId="00000015">
      <w:pPr>
        <w:ind w:firstLine="720"/>
        <w:rPr>
          <w:rFonts w:ascii="Garamond" w:cs="Garamond" w:eastAsia="Garamond" w:hAnsi="Garamond"/>
        </w:rPr>
      </w:pPr>
      <w:r w:rsidDel="00000000" w:rsidR="00000000" w:rsidRPr="00000000">
        <w:rPr>
          <w:rFonts w:ascii="Garamond" w:cs="Garamond" w:eastAsia="Garamond" w:hAnsi="Garamond"/>
          <w:rtl w:val="0"/>
        </w:rPr>
        <w:t xml:space="preserve">Keep your iPad charged.  Bring the Logitech crayon and iPad every day.  If you are unable to complete an assignment because of your failure to bring necessary items, be prepared to take a zero on any relevant assignment that day.</w:t>
      </w:r>
    </w:p>
    <w:p w:rsidR="00000000" w:rsidDel="00000000" w:rsidP="00000000" w:rsidRDefault="00000000" w:rsidRPr="00000000" w14:paraId="00000016">
      <w:pPr>
        <w:rPr>
          <w:rFonts w:ascii="Garamond" w:cs="Garamond" w:eastAsia="Garamond" w:hAnsi="Garamond"/>
        </w:rPr>
      </w:pPr>
      <w:r w:rsidDel="00000000" w:rsidR="00000000" w:rsidRPr="00000000">
        <w:rPr>
          <w:rtl w:val="0"/>
        </w:rPr>
      </w:r>
    </w:p>
    <w:p w:rsidR="00000000" w:rsidDel="00000000" w:rsidP="00000000" w:rsidRDefault="00000000" w:rsidRPr="00000000" w14:paraId="00000017">
      <w:pPr>
        <w:rPr>
          <w:rFonts w:ascii="Garamond" w:cs="Garamond" w:eastAsia="Garamond" w:hAnsi="Garamond"/>
          <w:u w:val="single"/>
        </w:rPr>
      </w:pPr>
      <w:r w:rsidDel="00000000" w:rsidR="00000000" w:rsidRPr="00000000">
        <w:rPr>
          <w:rFonts w:ascii="Garamond" w:cs="Garamond" w:eastAsia="Garamond" w:hAnsi="Garamond"/>
          <w:u w:val="single"/>
          <w:rtl w:val="0"/>
        </w:rPr>
        <w:t xml:space="preserve">How to Turn in Work</w:t>
      </w:r>
    </w:p>
    <w:p w:rsidR="00000000" w:rsidDel="00000000" w:rsidP="00000000" w:rsidRDefault="00000000" w:rsidRPr="00000000" w14:paraId="00000018">
      <w:pPr>
        <w:ind w:left="720" w:firstLine="0"/>
        <w:rPr>
          <w:rFonts w:ascii="Garamond" w:cs="Garamond" w:eastAsia="Garamond" w:hAnsi="Garamond"/>
          <w:u w:val="single"/>
        </w:rPr>
      </w:pPr>
      <w:r w:rsidDel="00000000" w:rsidR="00000000" w:rsidRPr="00000000">
        <w:rPr>
          <w:rFonts w:ascii="Garamond" w:cs="Garamond" w:eastAsia="Garamond" w:hAnsi="Garamond"/>
          <w:rtl w:val="0"/>
        </w:rPr>
        <w:t xml:space="preserve">All work will be turned in through Google Classroom.  </w:t>
      </w:r>
      <w:r w:rsidDel="00000000" w:rsidR="00000000" w:rsidRPr="00000000">
        <w:rPr>
          <w:rFonts w:ascii="Garamond" w:cs="Garamond" w:eastAsia="Garamond" w:hAnsi="Garamond"/>
          <w:b w:val="1"/>
          <w:rtl w:val="0"/>
        </w:rPr>
        <w:t xml:space="preserve">Assignments written in class must be made and attached to the assignment immediately</w:t>
      </w:r>
      <w:r w:rsidDel="00000000" w:rsidR="00000000" w:rsidRPr="00000000">
        <w:rPr>
          <w:rFonts w:ascii="Garamond" w:cs="Garamond" w:eastAsia="Garamond" w:hAnsi="Garamond"/>
          <w:rtl w:val="0"/>
        </w:rPr>
        <w:t xml:space="preserve"> before starting work on them.  </w:t>
      </w:r>
      <w:r w:rsidDel="00000000" w:rsidR="00000000" w:rsidRPr="00000000">
        <w:rPr>
          <w:rFonts w:ascii="Garamond" w:cs="Garamond" w:eastAsia="Garamond" w:hAnsi="Garamond"/>
          <w:b w:val="1"/>
          <w:rtl w:val="0"/>
        </w:rPr>
        <w:t xml:space="preserve">I reserve the right to assign a grade of zero for any work turned in that was not immediately created and attached to the assignment.</w:t>
      </w:r>
      <w:r w:rsidDel="00000000" w:rsidR="00000000" w:rsidRPr="00000000">
        <w:rPr>
          <w:rFonts w:ascii="Garamond" w:cs="Garamond" w:eastAsia="Garamond" w:hAnsi="Garamond"/>
          <w:rtl w:val="0"/>
        </w:rPr>
        <w:t xml:space="preserve">  Turn in written work </w:t>
      </w:r>
      <w:r w:rsidDel="00000000" w:rsidR="00000000" w:rsidRPr="00000000">
        <w:rPr>
          <w:rFonts w:ascii="Garamond" w:cs="Garamond" w:eastAsia="Garamond" w:hAnsi="Garamond"/>
          <w:b w:val="1"/>
          <w:rtl w:val="0"/>
        </w:rPr>
        <w:t xml:space="preserve">as a Google document only</w:t>
      </w:r>
      <w:r w:rsidDel="00000000" w:rsidR="00000000" w:rsidRPr="00000000">
        <w:rPr>
          <w:rFonts w:ascii="Garamond" w:cs="Garamond" w:eastAsia="Garamond" w:hAnsi="Garamond"/>
          <w:rtl w:val="0"/>
        </w:rPr>
        <w:t xml:space="preserve"> - not as a pdf or Word document.  Be sure to mark your assignment as turned in.  </w:t>
      </w:r>
      <w:r w:rsidDel="00000000" w:rsidR="00000000" w:rsidRPr="00000000">
        <w:rPr>
          <w:rFonts w:ascii="Garamond" w:cs="Garamond" w:eastAsia="Garamond" w:hAnsi="Garamond"/>
          <w:u w:val="single"/>
          <w:rtl w:val="0"/>
        </w:rPr>
        <w:t xml:space="preserve">Again, I reserve the right to assign a grade of zero to any written work where I cannot see its complete version history in Google documents.</w:t>
      </w:r>
    </w:p>
    <w:p w:rsidR="00000000" w:rsidDel="00000000" w:rsidP="00000000" w:rsidRDefault="00000000" w:rsidRPr="00000000" w14:paraId="00000019">
      <w:pPr>
        <w:ind w:firstLine="720"/>
        <w:rPr>
          <w:rFonts w:ascii="Garamond" w:cs="Garamond" w:eastAsia="Garamond" w:hAnsi="Garamond"/>
          <w:u w:val="single"/>
        </w:rPr>
      </w:pPr>
      <w:r w:rsidDel="00000000" w:rsidR="00000000" w:rsidRPr="00000000">
        <w:rPr>
          <w:rtl w:val="0"/>
        </w:rPr>
      </w:r>
    </w:p>
    <w:p w:rsidR="00000000" w:rsidDel="00000000" w:rsidP="00000000" w:rsidRDefault="00000000" w:rsidRPr="00000000" w14:paraId="0000001A">
      <w:pPr>
        <w:rPr>
          <w:rFonts w:ascii="Garamond" w:cs="Garamond" w:eastAsia="Garamond" w:hAnsi="Garamond"/>
          <w:u w:val="single"/>
        </w:rPr>
      </w:pPr>
      <w:r w:rsidDel="00000000" w:rsidR="00000000" w:rsidRPr="00000000">
        <w:rPr>
          <w:rFonts w:ascii="Garamond" w:cs="Garamond" w:eastAsia="Garamond" w:hAnsi="Garamond"/>
          <w:u w:val="single"/>
          <w:rtl w:val="0"/>
        </w:rPr>
        <w:t xml:space="preserve">Macbooks</w:t>
      </w:r>
    </w:p>
    <w:p w:rsidR="00000000" w:rsidDel="00000000" w:rsidP="00000000" w:rsidRDefault="00000000" w:rsidRPr="00000000" w14:paraId="0000001B">
      <w:pPr>
        <w:rPr>
          <w:rFonts w:ascii="Garamond" w:cs="Garamond" w:eastAsia="Garamond" w:hAnsi="Garamond"/>
        </w:rPr>
      </w:pPr>
      <w:r w:rsidDel="00000000" w:rsidR="00000000" w:rsidRPr="00000000">
        <w:rPr>
          <w:rFonts w:ascii="Garamond" w:cs="Garamond" w:eastAsia="Garamond" w:hAnsi="Garamond"/>
          <w:rtl w:val="0"/>
        </w:rPr>
        <w:tab/>
        <w:t xml:space="preserve">Feel free to use a Macbook from the cart when needed during class.  Put them back on the same shelf they came from, be sure to plug them back into their charger, and be sure to tuck the loose charger card back into its shelf.  </w:t>
      </w:r>
    </w:p>
    <w:p w:rsidR="00000000" w:rsidDel="00000000" w:rsidP="00000000" w:rsidRDefault="00000000" w:rsidRPr="00000000" w14:paraId="0000001C">
      <w:pPr>
        <w:rPr>
          <w:rFonts w:ascii="Garamond" w:cs="Garamond" w:eastAsia="Garamond" w:hAnsi="Garamond"/>
        </w:rPr>
      </w:pPr>
      <w:r w:rsidDel="00000000" w:rsidR="00000000" w:rsidRPr="00000000">
        <w:rPr>
          <w:rtl w:val="0"/>
        </w:rPr>
      </w:r>
    </w:p>
    <w:p w:rsidR="00000000" w:rsidDel="00000000" w:rsidP="00000000" w:rsidRDefault="00000000" w:rsidRPr="00000000" w14:paraId="0000001D">
      <w:pPr>
        <w:rPr>
          <w:rFonts w:ascii="Garamond" w:cs="Garamond" w:eastAsia="Garamond" w:hAnsi="Garamond"/>
          <w:u w:val="single"/>
        </w:rPr>
      </w:pPr>
      <w:r w:rsidDel="00000000" w:rsidR="00000000" w:rsidRPr="00000000">
        <w:rPr>
          <w:rFonts w:ascii="Garamond" w:cs="Garamond" w:eastAsia="Garamond" w:hAnsi="Garamond"/>
          <w:u w:val="single"/>
          <w:rtl w:val="0"/>
        </w:rPr>
        <w:t xml:space="preserve">Tutorial Sessions</w:t>
      </w:r>
    </w:p>
    <w:p w:rsidR="00000000" w:rsidDel="00000000" w:rsidP="00000000" w:rsidRDefault="00000000" w:rsidRPr="00000000" w14:paraId="0000001E">
      <w:pPr>
        <w:rPr>
          <w:rFonts w:ascii="Garamond" w:cs="Garamond" w:eastAsia="Garamond" w:hAnsi="Garamond"/>
        </w:rPr>
      </w:pPr>
      <w:r w:rsidDel="00000000" w:rsidR="00000000" w:rsidRPr="00000000">
        <w:rPr>
          <w:rFonts w:ascii="Garamond" w:cs="Garamond" w:eastAsia="Garamond" w:hAnsi="Garamond"/>
          <w:rtl w:val="0"/>
        </w:rPr>
        <w:tab/>
        <w:t xml:space="preserve">Tutorial sessions are available during the times listed at the top of the page.  If your grade is below an 80, you’ll need to attend two sessions per week until you can pull your grade back to an 80 or better.</w:t>
      </w:r>
    </w:p>
    <w:p w:rsidR="00000000" w:rsidDel="00000000" w:rsidP="00000000" w:rsidRDefault="00000000" w:rsidRPr="00000000" w14:paraId="0000001F">
      <w:pPr>
        <w:rPr>
          <w:rFonts w:ascii="Garamond" w:cs="Garamond" w:eastAsia="Garamond" w:hAnsi="Garamond"/>
        </w:rPr>
      </w:pPr>
      <w:r w:rsidDel="00000000" w:rsidR="00000000" w:rsidRPr="00000000">
        <w:rPr>
          <w:rtl w:val="0"/>
        </w:rPr>
      </w:r>
    </w:p>
    <w:p w:rsidR="00000000" w:rsidDel="00000000" w:rsidP="00000000" w:rsidRDefault="00000000" w:rsidRPr="00000000" w14:paraId="00000020">
      <w:pPr>
        <w:rPr>
          <w:rFonts w:ascii="Garamond" w:cs="Garamond" w:eastAsia="Garamond" w:hAnsi="Garamond"/>
        </w:rPr>
      </w:pPr>
      <w:r w:rsidDel="00000000" w:rsidR="00000000" w:rsidRPr="00000000">
        <w:rPr>
          <w:rFonts w:ascii="Garamond" w:cs="Garamond" w:eastAsia="Garamond" w:hAnsi="Garamond"/>
          <w:u w:val="single"/>
          <w:rtl w:val="0"/>
        </w:rPr>
        <w:t xml:space="preserve">Late Work</w:t>
      </w:r>
      <w:r w:rsidDel="00000000" w:rsidR="00000000" w:rsidRPr="00000000">
        <w:rPr>
          <w:rtl w:val="0"/>
        </w:rPr>
      </w:r>
    </w:p>
    <w:p w:rsidR="00000000" w:rsidDel="00000000" w:rsidP="00000000" w:rsidRDefault="00000000" w:rsidRPr="00000000" w14:paraId="00000021">
      <w:pPr>
        <w:ind w:firstLine="720"/>
        <w:rPr>
          <w:rFonts w:ascii="Garamond" w:cs="Garamond" w:eastAsia="Garamond" w:hAnsi="Garamond"/>
        </w:rPr>
      </w:pPr>
      <w:r w:rsidDel="00000000" w:rsidR="00000000" w:rsidRPr="00000000">
        <w:rPr>
          <w:rFonts w:ascii="Garamond" w:cs="Garamond" w:eastAsia="Garamond" w:hAnsi="Garamond"/>
          <w:rtl w:val="0"/>
        </w:rPr>
        <w:t xml:space="preserve">Nobody’s perfect.  Once this semester, you may turn in an assignment up to twenty-four hours late without penalty - add in a comment through Google classroom.  If you are using this option, you must tell me at that time. If you have particular issues - illness, whatever - that you think merits an exception, see me as soon as possible and ask for an extension.  If it is at all reasonable, you’ll get it.  No extensions will be given at any point starting the day before the due date.  Ask early.</w:t>
      </w:r>
    </w:p>
    <w:p w:rsidR="00000000" w:rsidDel="00000000" w:rsidP="00000000" w:rsidRDefault="00000000" w:rsidRPr="00000000" w14:paraId="00000022">
      <w:pPr>
        <w:rPr>
          <w:rFonts w:ascii="Garamond" w:cs="Garamond" w:eastAsia="Garamond" w:hAnsi="Garamond"/>
        </w:rPr>
      </w:pPr>
      <w:r w:rsidDel="00000000" w:rsidR="00000000" w:rsidRPr="00000000">
        <w:rPr>
          <w:rtl w:val="0"/>
        </w:rPr>
      </w:r>
    </w:p>
    <w:p w:rsidR="00000000" w:rsidDel="00000000" w:rsidP="00000000" w:rsidRDefault="00000000" w:rsidRPr="00000000" w14:paraId="00000023">
      <w:pPr>
        <w:rPr>
          <w:rFonts w:ascii="Garamond" w:cs="Garamond" w:eastAsia="Garamond" w:hAnsi="Garamond"/>
          <w:u w:val="single"/>
        </w:rPr>
      </w:pPr>
      <w:r w:rsidDel="00000000" w:rsidR="00000000" w:rsidRPr="00000000">
        <w:rPr>
          <w:rtl w:val="0"/>
        </w:rPr>
      </w:r>
    </w:p>
    <w:p w:rsidR="00000000" w:rsidDel="00000000" w:rsidP="00000000" w:rsidRDefault="00000000" w:rsidRPr="00000000" w14:paraId="00000024">
      <w:pPr>
        <w:rPr>
          <w:rFonts w:ascii="Garamond" w:cs="Garamond" w:eastAsia="Garamond" w:hAnsi="Garamond"/>
        </w:rPr>
      </w:pPr>
      <w:r w:rsidDel="00000000" w:rsidR="00000000" w:rsidRPr="00000000">
        <w:rPr>
          <w:rFonts w:ascii="Garamond" w:cs="Garamond" w:eastAsia="Garamond" w:hAnsi="Garamond"/>
          <w:u w:val="single"/>
          <w:rtl w:val="0"/>
        </w:rPr>
        <w:t xml:space="preserve">Extra-Credit</w:t>
      </w:r>
      <w:r w:rsidDel="00000000" w:rsidR="00000000" w:rsidRPr="00000000">
        <w:rPr>
          <w:rtl w:val="0"/>
        </w:rPr>
      </w:r>
    </w:p>
    <w:p w:rsidR="00000000" w:rsidDel="00000000" w:rsidP="00000000" w:rsidRDefault="00000000" w:rsidRPr="00000000" w14:paraId="00000025">
      <w:pPr>
        <w:ind w:firstLine="720"/>
        <w:rPr>
          <w:rFonts w:ascii="Garamond" w:cs="Garamond" w:eastAsia="Garamond" w:hAnsi="Garamond"/>
        </w:rPr>
      </w:pPr>
      <w:r w:rsidDel="00000000" w:rsidR="00000000" w:rsidRPr="00000000">
        <w:rPr>
          <w:rFonts w:ascii="Garamond" w:cs="Garamond" w:eastAsia="Garamond" w:hAnsi="Garamond"/>
          <w:rtl w:val="0"/>
        </w:rPr>
        <w:t xml:space="preserve">No extra-credit assignments will be given.  You should keep your grades up from the start of the semester.</w:t>
      </w:r>
    </w:p>
    <w:p w:rsidR="00000000" w:rsidDel="00000000" w:rsidP="00000000" w:rsidRDefault="00000000" w:rsidRPr="00000000" w14:paraId="00000026">
      <w:pPr>
        <w:rPr>
          <w:rFonts w:ascii="Garamond" w:cs="Garamond" w:eastAsia="Garamond" w:hAnsi="Garamond"/>
        </w:rPr>
      </w:pPr>
      <w:r w:rsidDel="00000000" w:rsidR="00000000" w:rsidRPr="00000000">
        <w:rPr>
          <w:rtl w:val="0"/>
        </w:rPr>
      </w:r>
    </w:p>
    <w:p w:rsidR="00000000" w:rsidDel="00000000" w:rsidP="00000000" w:rsidRDefault="00000000" w:rsidRPr="00000000" w14:paraId="00000027">
      <w:pPr>
        <w:rPr>
          <w:rFonts w:ascii="Garamond" w:cs="Garamond" w:eastAsia="Garamond" w:hAnsi="Garamond"/>
          <w:u w:val="single"/>
        </w:rPr>
      </w:pPr>
      <w:r w:rsidDel="00000000" w:rsidR="00000000" w:rsidRPr="00000000">
        <w:rPr>
          <w:rFonts w:ascii="Garamond" w:cs="Garamond" w:eastAsia="Garamond" w:hAnsi="Garamond"/>
          <w:u w:val="single"/>
          <w:rtl w:val="0"/>
        </w:rPr>
        <w:t xml:space="preserve">Electronics</w:t>
      </w:r>
    </w:p>
    <w:p w:rsidR="00000000" w:rsidDel="00000000" w:rsidP="00000000" w:rsidRDefault="00000000" w:rsidRPr="00000000" w14:paraId="00000028">
      <w:pPr>
        <w:ind w:firstLine="720"/>
        <w:rPr>
          <w:rFonts w:ascii="Garamond" w:cs="Garamond" w:eastAsia="Garamond" w:hAnsi="Garamond"/>
        </w:rPr>
      </w:pPr>
      <w:r w:rsidDel="00000000" w:rsidR="00000000" w:rsidRPr="00000000">
        <w:rPr>
          <w:rFonts w:ascii="Garamond" w:cs="Garamond" w:eastAsia="Garamond" w:hAnsi="Garamond"/>
          <w:rtl w:val="0"/>
        </w:rPr>
        <w:t xml:space="preserve">Occasionally you will be allowed to listen to music while working on writing assignments.  At all other times, cell phones must be put away.  If this becomes an issue, we’ll use the wall storage to formalize it.</w:t>
      </w:r>
    </w:p>
    <w:p w:rsidR="00000000" w:rsidDel="00000000" w:rsidP="00000000" w:rsidRDefault="00000000" w:rsidRPr="00000000" w14:paraId="00000029">
      <w:pPr>
        <w:rPr>
          <w:rFonts w:ascii="Garamond" w:cs="Garamond" w:eastAsia="Garamond" w:hAnsi="Garamond"/>
        </w:rPr>
      </w:pPr>
      <w:r w:rsidDel="00000000" w:rsidR="00000000" w:rsidRPr="00000000">
        <w:rPr>
          <w:rtl w:val="0"/>
        </w:rPr>
      </w:r>
    </w:p>
    <w:p w:rsidR="00000000" w:rsidDel="00000000" w:rsidP="00000000" w:rsidRDefault="00000000" w:rsidRPr="00000000" w14:paraId="0000002A">
      <w:pPr>
        <w:rPr>
          <w:rFonts w:ascii="Garamond" w:cs="Garamond" w:eastAsia="Garamond" w:hAnsi="Garamond"/>
        </w:rPr>
      </w:pPr>
      <w:r w:rsidDel="00000000" w:rsidR="00000000" w:rsidRPr="00000000">
        <w:rPr>
          <w:rFonts w:ascii="Garamond" w:cs="Garamond" w:eastAsia="Garamond" w:hAnsi="Garamond"/>
          <w:u w:val="single"/>
          <w:rtl w:val="0"/>
        </w:rPr>
        <w:t xml:space="preserve">Food &amp; Drink</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B">
      <w:pPr>
        <w:ind w:firstLine="720"/>
        <w:rPr>
          <w:rFonts w:ascii="Garamond" w:cs="Garamond" w:eastAsia="Garamond" w:hAnsi="Garamond"/>
        </w:rPr>
      </w:pPr>
      <w:r w:rsidDel="00000000" w:rsidR="00000000" w:rsidRPr="00000000">
        <w:rPr>
          <w:rFonts w:ascii="Garamond" w:cs="Garamond" w:eastAsia="Garamond" w:hAnsi="Garamond"/>
          <w:rtl w:val="0"/>
        </w:rPr>
        <w:t xml:space="preserve">Water and healthy snacks are allowed if consumed in a non-disruptive manner.  School lunches are allowed if your schedule restricts your ordinary time to eat.  Fast food, candy, sugary drinks, etc. are not allowed.</w:t>
      </w:r>
    </w:p>
    <w:p w:rsidR="00000000" w:rsidDel="00000000" w:rsidP="00000000" w:rsidRDefault="00000000" w:rsidRPr="00000000" w14:paraId="0000002C">
      <w:pPr>
        <w:rPr>
          <w:rFonts w:ascii="Garamond" w:cs="Garamond" w:eastAsia="Garamond" w:hAnsi="Garamond"/>
          <w:u w:val="single"/>
        </w:rPr>
      </w:pPr>
      <w:r w:rsidDel="00000000" w:rsidR="00000000" w:rsidRPr="00000000">
        <w:rPr>
          <w:rtl w:val="0"/>
        </w:rPr>
      </w:r>
    </w:p>
    <w:p w:rsidR="00000000" w:rsidDel="00000000" w:rsidP="00000000" w:rsidRDefault="00000000" w:rsidRPr="00000000" w14:paraId="0000002D">
      <w:pPr>
        <w:rPr>
          <w:rFonts w:ascii="Garamond" w:cs="Garamond" w:eastAsia="Garamond" w:hAnsi="Garamond"/>
          <w:u w:val="single"/>
        </w:rPr>
      </w:pPr>
      <w:r w:rsidDel="00000000" w:rsidR="00000000" w:rsidRPr="00000000">
        <w:rPr>
          <w:rFonts w:ascii="Garamond" w:cs="Garamond" w:eastAsia="Garamond" w:hAnsi="Garamond"/>
          <w:u w:val="single"/>
          <w:rtl w:val="0"/>
        </w:rPr>
        <w:t xml:space="preserve">Punctuality</w:t>
      </w:r>
    </w:p>
    <w:p w:rsidR="00000000" w:rsidDel="00000000" w:rsidP="00000000" w:rsidRDefault="00000000" w:rsidRPr="00000000" w14:paraId="0000002E">
      <w:pPr>
        <w:ind w:firstLine="720"/>
        <w:rPr>
          <w:rFonts w:ascii="Garamond" w:cs="Garamond" w:eastAsia="Garamond" w:hAnsi="Garamond"/>
        </w:rPr>
      </w:pPr>
      <w:r w:rsidDel="00000000" w:rsidR="00000000" w:rsidRPr="00000000">
        <w:rPr>
          <w:rFonts w:ascii="Garamond" w:cs="Garamond" w:eastAsia="Garamond" w:hAnsi="Garamond"/>
          <w:rtl w:val="0"/>
        </w:rPr>
        <w:t xml:space="preserve">Class begins precisely at the start time.  I expect you to be in your seat and ready to go.  Anything less will be counted as tardy.</w:t>
      </w:r>
    </w:p>
    <w:p w:rsidR="00000000" w:rsidDel="00000000" w:rsidP="00000000" w:rsidRDefault="00000000" w:rsidRPr="00000000" w14:paraId="0000002F">
      <w:pPr>
        <w:rPr>
          <w:rFonts w:ascii="Garamond" w:cs="Garamond" w:eastAsia="Garamond" w:hAnsi="Garamond"/>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hanson@haywood.k12.nc.us" TargetMode="External"/><Relationship Id="rId7" Type="http://schemas.openxmlformats.org/officeDocument/2006/relationships/hyperlink" Target="mailto:dhanson@haywood.k12.nc.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